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2ACC" w14:textId="77777777" w:rsidR="00886A5B" w:rsidRPr="00886A5B" w:rsidRDefault="00886A5B" w:rsidP="00886A5B">
      <w:pPr>
        <w:spacing w:line="360" w:lineRule="exact"/>
        <w:jc w:val="both"/>
        <w:rPr>
          <w:rFonts w:ascii="Helvetica" w:hAnsi="Helvetica" w:cs="Helvetica"/>
          <w:color w:val="0E101A"/>
          <w:sz w:val="24"/>
          <w:szCs w:val="24"/>
        </w:rPr>
      </w:pPr>
      <w:r w:rsidRPr="00886A5B">
        <w:rPr>
          <w:rFonts w:ascii="Helvetica" w:hAnsi="Helvetica" w:cs="Helvetica"/>
          <w:b/>
          <w:bCs/>
          <w:color w:val="0E101A"/>
          <w:sz w:val="24"/>
          <w:szCs w:val="24"/>
        </w:rPr>
        <w:t xml:space="preserve">Yesterday, May 18th, 2021, Governor Greg Abbott announced a new executive order, </w:t>
      </w:r>
      <w:r w:rsidRPr="00886A5B">
        <w:rPr>
          <w:rFonts w:ascii="Helvetica" w:hAnsi="Helvetica" w:cs="Helvetica"/>
          <w:b/>
          <w:bCs/>
          <w:color w:val="0E101A"/>
          <w:sz w:val="24"/>
          <w:szCs w:val="24"/>
        </w:rPr>
        <w:fldChar w:fldCharType="begin"/>
      </w:r>
      <w:r w:rsidRPr="00886A5B">
        <w:rPr>
          <w:rFonts w:ascii="Helvetica" w:hAnsi="Helvetica" w:cs="Helvetica"/>
          <w:b/>
          <w:bCs/>
          <w:color w:val="0E101A"/>
          <w:sz w:val="24"/>
          <w:szCs w:val="24"/>
        </w:rPr>
        <w:instrText xml:space="preserve"> HYPERLINK "https://www.808west.com/so/64Nc2Od47/c?w=tAGQu_6rDemF4DBDL8VmyFWVWSNm6gLMDscD5cAnr1I.eyJ1IjoiaHR0cHM6Ly9nb3YudGV4YXMuZ292L3VwbG9hZHMvZmlsZXMvcHJlc3MvRU8tR0EtMzZfcHJvaGliaXRpb25fb25fbWFuZGF0aW5nX2ZhY2VfY292ZXJpbmdzX3Jlc3BvbnNlX3RvX0NPVklELTE5X2Rpc2FzdGVyX0lNQUdFXzA1LTE4LTIwMjEucGRmIiwiciI6IjBkODVmNmE5LWExZjYtNDAwZS04OGU5LWE0ZGFhYjhlNzAzYSIsIm0iOiJtYWlsIiwiYyI6IjJmMmQyNzZlLTNjYWYtNGRmMS05YzMwLWNjMTYwMGNmMmExYSJ9" \t "_blank" </w:instrText>
      </w:r>
      <w:r w:rsidRPr="00886A5B">
        <w:rPr>
          <w:rFonts w:ascii="Helvetica" w:hAnsi="Helvetica" w:cs="Helvetica"/>
          <w:b/>
          <w:bCs/>
          <w:color w:val="0E101A"/>
          <w:sz w:val="24"/>
          <w:szCs w:val="24"/>
        </w:rPr>
        <w:fldChar w:fldCharType="separate"/>
      </w:r>
      <w:r w:rsidRPr="00886A5B">
        <w:rPr>
          <w:rStyle w:val="Hyperlink"/>
          <w:rFonts w:ascii="Helvetica" w:hAnsi="Helvetica" w:cs="Helvetica"/>
          <w:b/>
          <w:bCs/>
          <w:color w:val="109FFF"/>
          <w:sz w:val="24"/>
          <w:szCs w:val="24"/>
        </w:rPr>
        <w:t>GA-36,</w:t>
      </w:r>
      <w:r w:rsidRPr="00886A5B">
        <w:rPr>
          <w:rFonts w:ascii="Helvetica" w:hAnsi="Helvetica" w:cs="Helvetica"/>
          <w:b/>
          <w:bCs/>
          <w:color w:val="0E101A"/>
          <w:sz w:val="24"/>
          <w:szCs w:val="24"/>
        </w:rPr>
        <w:fldChar w:fldCharType="end"/>
      </w:r>
      <w:r w:rsidRPr="00886A5B">
        <w:rPr>
          <w:rFonts w:ascii="Helvetica" w:hAnsi="Helvetica" w:cs="Helvetica"/>
          <w:b/>
          <w:bCs/>
          <w:color w:val="0E101A"/>
          <w:sz w:val="24"/>
          <w:szCs w:val="24"/>
        </w:rPr>
        <w:t xml:space="preserve"> which generally prohibits governmental entities from requiring or mandating that any person wear a face covering. Although the Order is effective immediately, it will not impact school district mask policies until</w:t>
      </w:r>
      <w:r w:rsidRPr="00886A5B">
        <w:rPr>
          <w:rFonts w:ascii="Helvetica" w:hAnsi="Helvetica" w:cs="Helvetica"/>
          <w:color w:val="0E101A"/>
          <w:sz w:val="24"/>
          <w:szCs w:val="24"/>
        </w:rPr>
        <w:t> </w:t>
      </w:r>
      <w:r w:rsidRPr="00886A5B">
        <w:rPr>
          <w:rFonts w:ascii="Helvetica" w:hAnsi="Helvetica" w:cs="Helvetica"/>
          <w:b/>
          <w:bCs/>
          <w:color w:val="0E101A"/>
          <w:sz w:val="24"/>
          <w:szCs w:val="24"/>
        </w:rPr>
        <w:t>June 4, 2021.</w:t>
      </w:r>
    </w:p>
    <w:p w14:paraId="25B5DA88" w14:textId="77777777" w:rsidR="00886A5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r w:rsidRPr="00886A5B">
        <w:rPr>
          <w:rFonts w:ascii="Open Sans" w:hAnsi="Open Sans" w:cs="Open Sans"/>
          <w:b/>
          <w:bCs/>
          <w:color w:val="333333"/>
          <w:sz w:val="24"/>
          <w:szCs w:val="24"/>
        </w:rPr>
        <w:t>Excellence in Leadership Academy will continue to follow current mask-wearing guidelines through June 4, 2021 as stated by Governor Greg Abbott’s executive order. </w:t>
      </w:r>
    </w:p>
    <w:p w14:paraId="4C8D6826" w14:textId="1E11AD05" w:rsidR="00886A5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r w:rsidRPr="00886A5B">
        <w:rPr>
          <w:rFonts w:ascii="Open Sans" w:hAnsi="Open Sans" w:cs="Open Sans"/>
          <w:b/>
          <w:bCs/>
          <w:color w:val="333333"/>
          <w:sz w:val="24"/>
          <w:szCs w:val="24"/>
        </w:rPr>
        <w:t xml:space="preserve">After June 4, no student, teacher, parent, staff member or visitor will be required to wear a </w:t>
      </w:r>
      <w:r>
        <w:rPr>
          <w:rFonts w:ascii="Open Sans" w:hAnsi="Open Sans" w:cs="Open Sans"/>
          <w:b/>
          <w:bCs/>
          <w:color w:val="333333"/>
          <w:sz w:val="24"/>
          <w:szCs w:val="24"/>
        </w:rPr>
        <w:t>face covering</w:t>
      </w:r>
      <w:r w:rsidRPr="00886A5B">
        <w:rPr>
          <w:rFonts w:ascii="Open Sans" w:hAnsi="Open Sans" w:cs="Open Sans"/>
          <w:b/>
          <w:bCs/>
          <w:color w:val="333333"/>
          <w:sz w:val="24"/>
          <w:szCs w:val="24"/>
        </w:rPr>
        <w:t xml:space="preserve"> while on campus. However, amid the ongoing coronavirus pandemic, Excellence in Leadership Academy will continue to recommend and encourage the use of masks for anyone entering our facility.</w:t>
      </w:r>
    </w:p>
    <w:p w14:paraId="67E1645A" w14:textId="77777777" w:rsidR="00886A5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r w:rsidRPr="00886A5B">
        <w:rPr>
          <w:rFonts w:ascii="Open Sans" w:hAnsi="Open Sans" w:cs="Open Sans"/>
          <w:b/>
          <w:bCs/>
          <w:color w:val="333333"/>
          <w:sz w:val="24"/>
          <w:szCs w:val="24"/>
        </w:rPr>
        <w:t>Please keep in mind, not all our students and staff have been vaccinated, and the health and safety of our students and staff continues to be our number one priority.</w:t>
      </w:r>
    </w:p>
    <w:p w14:paraId="4CD3B5C6" w14:textId="77777777" w:rsidR="00886A5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r w:rsidRPr="00886A5B">
        <w:rPr>
          <w:rFonts w:ascii="Open Sans" w:hAnsi="Open Sans" w:cs="Open Sans"/>
          <w:b/>
          <w:bCs/>
          <w:color w:val="333333"/>
          <w:sz w:val="24"/>
          <w:szCs w:val="24"/>
        </w:rPr>
        <w:t>We will wait for further clarification from the Texas Education Agency and Centers for Disease Control (CDC) regarding new mask guidelines for the 2021-2022 school year.</w:t>
      </w:r>
    </w:p>
    <w:p w14:paraId="70F1480A" w14:textId="77777777" w:rsidR="00886A5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r w:rsidRPr="00886A5B">
        <w:rPr>
          <w:rFonts w:ascii="Open Sans" w:hAnsi="Open Sans" w:cs="Open Sans"/>
          <w:b/>
          <w:bCs/>
          <w:color w:val="333333"/>
          <w:sz w:val="24"/>
          <w:szCs w:val="24"/>
        </w:rPr>
        <w:t>Currently, CDC has recommended the use of masks and social distancing in schools for the remainder of the school year.</w:t>
      </w:r>
    </w:p>
    <w:p w14:paraId="753FB027" w14:textId="307A7D5D" w:rsidR="003A7F2B" w:rsidRPr="00886A5B" w:rsidRDefault="00886A5B" w:rsidP="00886A5B">
      <w:pPr>
        <w:shd w:val="clear" w:color="auto" w:fill="FFFFFF"/>
        <w:spacing w:before="100" w:beforeAutospacing="1" w:after="100" w:afterAutospacing="1"/>
        <w:rPr>
          <w:rFonts w:ascii="Open Sans" w:hAnsi="Open Sans" w:cs="Open Sans"/>
          <w:b/>
          <w:bCs/>
          <w:color w:val="333333"/>
          <w:sz w:val="24"/>
          <w:szCs w:val="24"/>
        </w:rPr>
      </w:pPr>
      <w:proofErr w:type="gramStart"/>
      <w:r w:rsidRPr="00886A5B">
        <w:rPr>
          <w:rFonts w:ascii="Open Sans" w:hAnsi="Open Sans" w:cs="Open Sans"/>
          <w:b/>
          <w:bCs/>
          <w:color w:val="333333"/>
          <w:sz w:val="24"/>
          <w:szCs w:val="24"/>
        </w:rPr>
        <w:t>Let’s</w:t>
      </w:r>
      <w:proofErr w:type="gramEnd"/>
      <w:r w:rsidRPr="00886A5B">
        <w:rPr>
          <w:rFonts w:ascii="Open Sans" w:hAnsi="Open Sans" w:cs="Open Sans"/>
          <w:b/>
          <w:bCs/>
          <w:color w:val="333333"/>
          <w:sz w:val="24"/>
          <w:szCs w:val="24"/>
        </w:rPr>
        <w:t xml:space="preserve"> continue to remain safe by following health official recommendations. If you have any questions regarding the best way to keep you and your family healthy, please call our school and speak with Nurse Garcia at 956</w:t>
      </w:r>
      <w:r>
        <w:rPr>
          <w:rFonts w:ascii="Open Sans" w:hAnsi="Open Sans" w:cs="Open Sans"/>
          <w:b/>
          <w:bCs/>
          <w:color w:val="333333"/>
          <w:sz w:val="24"/>
          <w:szCs w:val="24"/>
        </w:rPr>
        <w:t>-</w:t>
      </w:r>
      <w:r w:rsidRPr="00886A5B">
        <w:rPr>
          <w:rFonts w:ascii="Open Sans" w:hAnsi="Open Sans" w:cs="Open Sans"/>
          <w:b/>
          <w:bCs/>
          <w:color w:val="333333"/>
          <w:sz w:val="24"/>
          <w:szCs w:val="24"/>
        </w:rPr>
        <w:t xml:space="preserve">424-9504 or visit </w:t>
      </w:r>
      <w:hyperlink r:id="rId7" w:history="1">
        <w:r w:rsidRPr="00886A5B">
          <w:rPr>
            <w:rStyle w:val="Hyperlink"/>
            <w:rFonts w:ascii="Open Sans" w:hAnsi="Open Sans" w:cs="Open Sans"/>
            <w:b/>
            <w:bCs/>
            <w:color w:val="0563C1"/>
            <w:sz w:val="24"/>
            <w:szCs w:val="24"/>
          </w:rPr>
          <w:t>www.cdc.gov</w:t>
        </w:r>
      </w:hyperlink>
      <w:r w:rsidRPr="00886A5B">
        <w:rPr>
          <w:rFonts w:ascii="Open Sans" w:hAnsi="Open Sans" w:cs="Open Sans"/>
          <w:b/>
          <w:bCs/>
          <w:color w:val="333333"/>
          <w:sz w:val="24"/>
          <w:szCs w:val="24"/>
        </w:rPr>
        <w:t>.</w:t>
      </w:r>
    </w:p>
    <w:p w14:paraId="291A4C81" w14:textId="3D74D555" w:rsidR="00074344" w:rsidRPr="00886A5B" w:rsidRDefault="00886A5B" w:rsidP="00886A5B">
      <w:pPr>
        <w:spacing w:after="0" w:line="240" w:lineRule="auto"/>
        <w:rPr>
          <w:rFonts w:ascii="Open Sans" w:hAnsi="Open Sans" w:cs="Open Sans"/>
          <w:sz w:val="24"/>
          <w:szCs w:val="24"/>
        </w:rPr>
      </w:pPr>
      <w:r w:rsidRPr="00886A5B">
        <w:rPr>
          <w:rFonts w:ascii="Open Sans" w:hAnsi="Open Sans" w:cs="Open Sans"/>
          <w:sz w:val="24"/>
          <w:szCs w:val="24"/>
        </w:rPr>
        <w:t>Sincerely,</w:t>
      </w:r>
    </w:p>
    <w:p w14:paraId="1AB3B6B5" w14:textId="58D5C6C1" w:rsidR="00886A5B" w:rsidRPr="00886A5B" w:rsidRDefault="00886A5B" w:rsidP="00886A5B">
      <w:pPr>
        <w:spacing w:after="0" w:line="240" w:lineRule="auto"/>
        <w:rPr>
          <w:rFonts w:ascii="Open Sans" w:hAnsi="Open Sans" w:cs="Open Sans"/>
          <w:sz w:val="24"/>
          <w:szCs w:val="24"/>
        </w:rPr>
      </w:pPr>
      <w:r w:rsidRPr="00886A5B">
        <w:rPr>
          <w:rFonts w:ascii="Open Sans" w:hAnsi="Open Sans" w:cs="Open Sans"/>
          <w:sz w:val="24"/>
          <w:szCs w:val="24"/>
        </w:rPr>
        <w:t>Dr. Ana Mendoza</w:t>
      </w:r>
    </w:p>
    <w:p w14:paraId="47D18CAE" w14:textId="4D78E66C" w:rsidR="00886A5B" w:rsidRDefault="00886A5B" w:rsidP="00886A5B">
      <w:pPr>
        <w:spacing w:after="0" w:line="240" w:lineRule="auto"/>
        <w:rPr>
          <w:rFonts w:ascii="Open Sans" w:hAnsi="Open Sans" w:cs="Open Sans"/>
          <w:sz w:val="24"/>
          <w:szCs w:val="24"/>
        </w:rPr>
      </w:pPr>
      <w:r w:rsidRPr="00886A5B">
        <w:rPr>
          <w:rFonts w:ascii="Open Sans" w:hAnsi="Open Sans" w:cs="Open Sans"/>
          <w:sz w:val="24"/>
          <w:szCs w:val="24"/>
        </w:rPr>
        <w:t>Superintendent</w:t>
      </w:r>
    </w:p>
    <w:p w14:paraId="3BBA8897" w14:textId="0D4EE4C6"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lastRenderedPageBreak/>
        <w:t xml:space="preserve">Ayer, 18 de mayo de 2021, el gobernador Greg Abbott anunció una nueva orden ejecutiva, </w:t>
      </w:r>
      <w:r w:rsidRPr="00886A5B">
        <w:rPr>
          <w:rFonts w:ascii="Helvetica" w:hAnsi="Helvetica" w:cs="Helvetica"/>
          <w:b/>
          <w:bCs/>
          <w:color w:val="0E101A"/>
          <w:sz w:val="24"/>
          <w:szCs w:val="24"/>
        </w:rPr>
        <w:fldChar w:fldCharType="begin"/>
      </w:r>
      <w:r w:rsidRPr="003C69BF">
        <w:rPr>
          <w:rFonts w:ascii="Helvetica" w:hAnsi="Helvetica" w:cs="Helvetica"/>
          <w:b/>
          <w:bCs/>
          <w:color w:val="0E101A"/>
          <w:sz w:val="24"/>
          <w:szCs w:val="24"/>
          <w:lang w:val="es-ES"/>
        </w:rPr>
        <w:instrText xml:space="preserve"> HYPERLINK "https://www.808west.com/so/64Nc2Od47/c?w=tAGQu_6rDemF4DBDL8VmyFWVWSNm6gLMDscD5cAnr1I.eyJ1IjoiaHR0cHM6Ly9nb3YudGV4YXMuZ292L3VwbG9hZHMvZmlsZXMvcHJlc3MvRU8tR0EtMzZfcHJvaGliaXRpb25fb25fbWFuZGF0aW5nX2ZhY2VfY292ZXJpbmdzX3Jlc3BvbnNlX3RvX0NPVklELTE5X2Rpc2FzdGVyX0lNQUdFXzA1LTE4LTIwMjEucGRmIiwiciI6IjBkODVmNmE5LWExZjYtNDAwZS04OGU5LWE0ZGFhYjhlNzAzYSIsIm0iOiJtYWlsIiwiYyI6IjJmMmQyNzZlLTNjYWYtNGRmMS05YzMwLWNjMTYwMGNmMmExYSJ9" \t "_blank" </w:instrText>
      </w:r>
      <w:r w:rsidRPr="00886A5B">
        <w:rPr>
          <w:rFonts w:ascii="Helvetica" w:hAnsi="Helvetica" w:cs="Helvetica"/>
          <w:b/>
          <w:bCs/>
          <w:color w:val="0E101A"/>
          <w:sz w:val="24"/>
          <w:szCs w:val="24"/>
        </w:rPr>
        <w:fldChar w:fldCharType="separate"/>
      </w:r>
      <w:r w:rsidRPr="003C69BF">
        <w:rPr>
          <w:rStyle w:val="Hyperlink"/>
          <w:rFonts w:ascii="Helvetica" w:hAnsi="Helvetica" w:cs="Helvetica"/>
          <w:b/>
          <w:bCs/>
          <w:color w:val="109FFF"/>
          <w:sz w:val="24"/>
          <w:szCs w:val="24"/>
          <w:lang w:val="es-ES"/>
        </w:rPr>
        <w:t>GA-36,</w:t>
      </w:r>
      <w:r w:rsidRPr="00886A5B">
        <w:rPr>
          <w:rFonts w:ascii="Helvetica" w:hAnsi="Helvetica" w:cs="Helvetica"/>
          <w:b/>
          <w:bCs/>
          <w:color w:val="0E101A"/>
          <w:sz w:val="24"/>
          <w:szCs w:val="24"/>
        </w:rPr>
        <w:fldChar w:fldCharType="end"/>
      </w:r>
      <w:r w:rsidRPr="003C69BF">
        <w:rPr>
          <w:rFonts w:ascii="Open Sans" w:hAnsi="Open Sans" w:cs="Open Sans"/>
          <w:sz w:val="24"/>
          <w:szCs w:val="24"/>
          <w:lang w:val="es-ES"/>
        </w:rPr>
        <w:t xml:space="preserve"> </w:t>
      </w:r>
      <w:r>
        <w:rPr>
          <w:rFonts w:ascii="Open Sans" w:hAnsi="Open Sans" w:cs="Open Sans"/>
          <w:sz w:val="24"/>
          <w:szCs w:val="24"/>
          <w:lang w:val="es-ES"/>
        </w:rPr>
        <w:t xml:space="preserve"> </w:t>
      </w:r>
      <w:r w:rsidRPr="003C69BF">
        <w:rPr>
          <w:rFonts w:ascii="Open Sans" w:hAnsi="Open Sans" w:cs="Open Sans"/>
          <w:sz w:val="24"/>
          <w:szCs w:val="24"/>
          <w:lang w:val="es-ES"/>
        </w:rPr>
        <w:t xml:space="preserve">que generalmente prohíbe a las entidades gubernamentales exigir o exigir que cualquier persona use una cubierta facial. Aunque la Orden </w:t>
      </w:r>
      <w:proofErr w:type="gramStart"/>
      <w:r w:rsidRPr="003C69BF">
        <w:rPr>
          <w:rFonts w:ascii="Open Sans" w:hAnsi="Open Sans" w:cs="Open Sans"/>
          <w:sz w:val="24"/>
          <w:szCs w:val="24"/>
          <w:lang w:val="es-ES"/>
        </w:rPr>
        <w:t>entra en vigencia</w:t>
      </w:r>
      <w:proofErr w:type="gramEnd"/>
      <w:r w:rsidRPr="003C69BF">
        <w:rPr>
          <w:rFonts w:ascii="Open Sans" w:hAnsi="Open Sans" w:cs="Open Sans"/>
          <w:sz w:val="24"/>
          <w:szCs w:val="24"/>
          <w:lang w:val="es-ES"/>
        </w:rPr>
        <w:t xml:space="preserve"> de inmediato, no afectará las políticas de máscaras del distrito escolar hasta el 4 de junio de 2021.</w:t>
      </w:r>
    </w:p>
    <w:p w14:paraId="26AB47CA" w14:textId="77777777" w:rsidR="003C69BF" w:rsidRPr="003C69BF" w:rsidRDefault="003C69BF" w:rsidP="003C69BF">
      <w:pPr>
        <w:spacing w:after="0" w:line="240" w:lineRule="auto"/>
        <w:rPr>
          <w:rFonts w:ascii="Open Sans" w:hAnsi="Open Sans" w:cs="Open Sans"/>
          <w:sz w:val="24"/>
          <w:szCs w:val="24"/>
          <w:lang w:val="es-ES"/>
        </w:rPr>
      </w:pPr>
    </w:p>
    <w:p w14:paraId="7E16E0AB" w14:textId="7C6DE699"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Excellence in Leadership Academy continuará siguiendo las pautas actuales para el uso de máscaras hasta el 4 de junio de 2021, según lo establecido por la orden ejecutiva del gobernador Greg Abbott.</w:t>
      </w:r>
    </w:p>
    <w:p w14:paraId="1F3473B2" w14:textId="77777777" w:rsidR="003C69BF" w:rsidRPr="003C69BF" w:rsidRDefault="003C69BF" w:rsidP="003C69BF">
      <w:pPr>
        <w:spacing w:after="0" w:line="240" w:lineRule="auto"/>
        <w:rPr>
          <w:rFonts w:ascii="Open Sans" w:hAnsi="Open Sans" w:cs="Open Sans"/>
          <w:sz w:val="24"/>
          <w:szCs w:val="24"/>
          <w:lang w:val="es-ES"/>
        </w:rPr>
      </w:pPr>
    </w:p>
    <w:p w14:paraId="4EB5FBD4" w14:textId="482D1B8D"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Después del 4 de junio, no se requerirá que ningún estudiante, maestro, padre, miembro del personal o visitante se cubra la cara mientras esté en el campus. Sin embargo, en medio de la pandemia de coronavirus en curso, Excellence in Leadership Academy continuará recomendando y alentando el uso de máscaras para cualquier persona que ingrese a nuestras instalaciones.</w:t>
      </w:r>
    </w:p>
    <w:p w14:paraId="0586CD10" w14:textId="77777777" w:rsidR="003C69BF" w:rsidRPr="003C69BF" w:rsidRDefault="003C69BF" w:rsidP="003C69BF">
      <w:pPr>
        <w:spacing w:after="0" w:line="240" w:lineRule="auto"/>
        <w:rPr>
          <w:rFonts w:ascii="Open Sans" w:hAnsi="Open Sans" w:cs="Open Sans"/>
          <w:sz w:val="24"/>
          <w:szCs w:val="24"/>
          <w:lang w:val="es-ES"/>
        </w:rPr>
      </w:pPr>
    </w:p>
    <w:p w14:paraId="368AC9A9" w14:textId="1F759450"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Tenga en cuenta que no todos nuestros estudiantes y personal han sido vacunados, y la salud y seguridad de nuestros estudiantes y personal sigue siendo nuestra prioridad número uno.</w:t>
      </w:r>
    </w:p>
    <w:p w14:paraId="7CC78F0F" w14:textId="77777777" w:rsidR="003C69BF" w:rsidRPr="003C69BF" w:rsidRDefault="003C69BF" w:rsidP="003C69BF">
      <w:pPr>
        <w:spacing w:after="0" w:line="240" w:lineRule="auto"/>
        <w:rPr>
          <w:rFonts w:ascii="Open Sans" w:hAnsi="Open Sans" w:cs="Open Sans"/>
          <w:sz w:val="24"/>
          <w:szCs w:val="24"/>
          <w:lang w:val="es-ES"/>
        </w:rPr>
      </w:pPr>
    </w:p>
    <w:p w14:paraId="0567237A" w14:textId="0EC83607"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Esperaremos más aclaraciones de la Agencia de Educación de Texas y los Centros para el Control de Enfermedades (CDC) con respecto a las nuevas pautas de máscaras para el año escolar 2021-2022.</w:t>
      </w:r>
    </w:p>
    <w:p w14:paraId="31CD5C85" w14:textId="77777777" w:rsidR="003C69BF" w:rsidRPr="003C69BF" w:rsidRDefault="003C69BF" w:rsidP="003C69BF">
      <w:pPr>
        <w:spacing w:after="0" w:line="240" w:lineRule="auto"/>
        <w:rPr>
          <w:rFonts w:ascii="Open Sans" w:hAnsi="Open Sans" w:cs="Open Sans"/>
          <w:sz w:val="24"/>
          <w:szCs w:val="24"/>
          <w:lang w:val="es-ES"/>
        </w:rPr>
      </w:pPr>
    </w:p>
    <w:p w14:paraId="60C8B2F2" w14:textId="2E633A13"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Actualmente, los CDC han recomendado el uso de máscaras y el distanciamiento social en las escuelas durante el resto del año escolar.</w:t>
      </w:r>
    </w:p>
    <w:p w14:paraId="2FB7C9FD" w14:textId="77777777" w:rsidR="003C69BF" w:rsidRPr="003C69BF" w:rsidRDefault="003C69BF" w:rsidP="003C69BF">
      <w:pPr>
        <w:spacing w:after="0" w:line="240" w:lineRule="auto"/>
        <w:rPr>
          <w:rFonts w:ascii="Open Sans" w:hAnsi="Open Sans" w:cs="Open Sans"/>
          <w:sz w:val="24"/>
          <w:szCs w:val="24"/>
          <w:lang w:val="es-ES"/>
        </w:rPr>
      </w:pPr>
    </w:p>
    <w:p w14:paraId="0E85CD87" w14:textId="09429D69" w:rsidR="003C69BF" w:rsidRDefault="003C69BF" w:rsidP="003C69BF">
      <w:pPr>
        <w:spacing w:after="0" w:line="240" w:lineRule="auto"/>
        <w:rPr>
          <w:rFonts w:ascii="Open Sans" w:hAnsi="Open Sans" w:cs="Open Sans"/>
          <w:sz w:val="24"/>
          <w:szCs w:val="24"/>
          <w:lang w:val="es-ES"/>
        </w:rPr>
      </w:pPr>
      <w:r w:rsidRPr="003C69BF">
        <w:rPr>
          <w:rFonts w:ascii="Open Sans" w:hAnsi="Open Sans" w:cs="Open Sans"/>
          <w:sz w:val="24"/>
          <w:szCs w:val="24"/>
          <w:lang w:val="es-ES"/>
        </w:rPr>
        <w:t xml:space="preserve">Sigamos manteniéndonos seguros siguiendo las recomendaciones de los funcionarios de salud. Si tiene alguna pregunta sobre la mejor manera de mantenerlo a usted y a su familia saludables, por favor llame a nuestra escuela y hable con la Enfermera García al 956-424-9504 o visite </w:t>
      </w:r>
      <w:hyperlink r:id="rId8" w:history="1">
        <w:r w:rsidR="003A7F2B" w:rsidRPr="00AA2B00">
          <w:rPr>
            <w:rStyle w:val="Hyperlink"/>
            <w:rFonts w:ascii="Open Sans" w:hAnsi="Open Sans" w:cs="Open Sans"/>
            <w:sz w:val="24"/>
            <w:szCs w:val="24"/>
            <w:lang w:val="es-ES"/>
          </w:rPr>
          <w:t>www.cdc.gov</w:t>
        </w:r>
      </w:hyperlink>
      <w:r w:rsidRPr="003C69BF">
        <w:rPr>
          <w:rFonts w:ascii="Open Sans" w:hAnsi="Open Sans" w:cs="Open Sans"/>
          <w:sz w:val="24"/>
          <w:szCs w:val="24"/>
          <w:lang w:val="es-ES"/>
        </w:rPr>
        <w:t>.</w:t>
      </w:r>
    </w:p>
    <w:p w14:paraId="7CC17B7A" w14:textId="77777777" w:rsidR="003A7F2B" w:rsidRPr="003C69BF" w:rsidRDefault="003A7F2B" w:rsidP="003C69BF">
      <w:pPr>
        <w:spacing w:after="0" w:line="240" w:lineRule="auto"/>
        <w:rPr>
          <w:rFonts w:ascii="Open Sans" w:hAnsi="Open Sans" w:cs="Open Sans"/>
          <w:sz w:val="24"/>
          <w:szCs w:val="24"/>
          <w:lang w:val="es-ES"/>
        </w:rPr>
      </w:pPr>
    </w:p>
    <w:p w14:paraId="20614067" w14:textId="77777777" w:rsidR="003C69BF" w:rsidRPr="003A7F2B" w:rsidRDefault="003C69BF" w:rsidP="003C69BF">
      <w:pPr>
        <w:spacing w:after="0" w:line="240" w:lineRule="auto"/>
        <w:rPr>
          <w:rFonts w:ascii="Open Sans" w:hAnsi="Open Sans" w:cs="Open Sans"/>
          <w:sz w:val="24"/>
          <w:szCs w:val="24"/>
          <w:lang w:val="es-ES"/>
        </w:rPr>
      </w:pPr>
    </w:p>
    <w:p w14:paraId="3E2A5ED4" w14:textId="38CCB5A5" w:rsidR="003C69BF" w:rsidRPr="003C69BF" w:rsidRDefault="003C69BF" w:rsidP="003C69BF">
      <w:pPr>
        <w:spacing w:after="0" w:line="240" w:lineRule="auto"/>
        <w:rPr>
          <w:rFonts w:ascii="Open Sans" w:hAnsi="Open Sans" w:cs="Open Sans"/>
          <w:sz w:val="24"/>
          <w:szCs w:val="24"/>
        </w:rPr>
      </w:pPr>
      <w:proofErr w:type="spellStart"/>
      <w:r w:rsidRPr="003C69BF">
        <w:rPr>
          <w:rFonts w:ascii="Open Sans" w:hAnsi="Open Sans" w:cs="Open Sans"/>
          <w:sz w:val="24"/>
          <w:szCs w:val="24"/>
        </w:rPr>
        <w:t>Atentamente</w:t>
      </w:r>
      <w:proofErr w:type="spellEnd"/>
      <w:r w:rsidRPr="003C69BF">
        <w:rPr>
          <w:rFonts w:ascii="Open Sans" w:hAnsi="Open Sans" w:cs="Open Sans"/>
          <w:sz w:val="24"/>
          <w:szCs w:val="24"/>
        </w:rPr>
        <w:t>,</w:t>
      </w:r>
    </w:p>
    <w:p w14:paraId="7A84B9FD" w14:textId="77777777" w:rsidR="003C69BF" w:rsidRPr="003C69BF" w:rsidRDefault="003C69BF" w:rsidP="003C69BF">
      <w:pPr>
        <w:spacing w:after="0" w:line="240" w:lineRule="auto"/>
        <w:rPr>
          <w:rFonts w:ascii="Open Sans" w:hAnsi="Open Sans" w:cs="Open Sans"/>
          <w:sz w:val="24"/>
          <w:szCs w:val="24"/>
        </w:rPr>
      </w:pPr>
      <w:r w:rsidRPr="003C69BF">
        <w:rPr>
          <w:rFonts w:ascii="Open Sans" w:hAnsi="Open Sans" w:cs="Open Sans"/>
          <w:sz w:val="24"/>
          <w:szCs w:val="24"/>
        </w:rPr>
        <w:t>Dra. Ana Mendoza</w:t>
      </w:r>
    </w:p>
    <w:p w14:paraId="50E009FB" w14:textId="77777777" w:rsidR="003C69BF" w:rsidRPr="003C69BF" w:rsidRDefault="003C69BF" w:rsidP="003C69BF">
      <w:pPr>
        <w:spacing w:after="0" w:line="240" w:lineRule="auto"/>
        <w:rPr>
          <w:rFonts w:ascii="Open Sans" w:hAnsi="Open Sans" w:cs="Open Sans"/>
          <w:sz w:val="24"/>
          <w:szCs w:val="24"/>
        </w:rPr>
      </w:pPr>
      <w:proofErr w:type="spellStart"/>
      <w:r w:rsidRPr="003C69BF">
        <w:rPr>
          <w:rFonts w:ascii="Open Sans" w:hAnsi="Open Sans" w:cs="Open Sans"/>
          <w:sz w:val="24"/>
          <w:szCs w:val="24"/>
        </w:rPr>
        <w:t>Superintendente</w:t>
      </w:r>
      <w:proofErr w:type="spellEnd"/>
      <w:r w:rsidRPr="003C69BF">
        <w:rPr>
          <w:rFonts w:ascii="Open Sans" w:hAnsi="Open Sans" w:cs="Open Sans"/>
          <w:sz w:val="24"/>
          <w:szCs w:val="24"/>
        </w:rPr>
        <w:t xml:space="preserve"> </w:t>
      </w:r>
    </w:p>
    <w:sectPr w:rsidR="003C69BF" w:rsidRPr="003C69BF" w:rsidSect="00D12510">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175E" w14:textId="77777777" w:rsidR="00D66DC1" w:rsidRDefault="00D66DC1" w:rsidP="00AC1C0E">
      <w:pPr>
        <w:spacing w:after="0" w:line="240" w:lineRule="auto"/>
      </w:pPr>
      <w:r>
        <w:separator/>
      </w:r>
    </w:p>
  </w:endnote>
  <w:endnote w:type="continuationSeparator" w:id="0">
    <w:p w14:paraId="7D829FDB" w14:textId="77777777" w:rsidR="00D66DC1" w:rsidRDefault="00D66DC1" w:rsidP="00AC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06BB" w14:textId="418A82FE" w:rsidR="00AC1C0E" w:rsidRPr="006C3794" w:rsidRDefault="00AC1C0E" w:rsidP="006C3794">
    <w:pPr>
      <w:pStyle w:val="Footer"/>
      <w:jc w:val="both"/>
      <w:rPr>
        <w:rFonts w:ascii="Times New Roman" w:hAnsi="Times New Roman" w:cs="Times New Roman"/>
        <w:sz w:val="16"/>
      </w:rPr>
    </w:pPr>
    <w:r w:rsidRPr="006C3794">
      <w:rPr>
        <w:rFonts w:ascii="Times New Roman" w:hAnsi="Times New Roman" w:cs="Times New Roman"/>
        <w:smallCaps/>
        <w:sz w:val="16"/>
      </w:rPr>
      <w:t>Excellence in Leadership Academy</w:t>
    </w:r>
    <w:r w:rsidRPr="006C3794">
      <w:rPr>
        <w:rFonts w:ascii="Times New Roman" w:hAnsi="Times New Roman" w:cs="Times New Roman"/>
        <w:sz w:val="16"/>
      </w:rPr>
      <w:t xml:space="preserve"> does not discriminate </w:t>
    </w:r>
    <w:proofErr w:type="gramStart"/>
    <w:r w:rsidRPr="006C3794">
      <w:rPr>
        <w:rFonts w:ascii="Times New Roman" w:hAnsi="Times New Roman" w:cs="Times New Roman"/>
        <w:sz w:val="16"/>
      </w:rPr>
      <w:t>on the basis of</w:t>
    </w:r>
    <w:proofErr w:type="gramEnd"/>
    <w:r w:rsidRPr="006C3794">
      <w:rPr>
        <w:rFonts w:ascii="Times New Roman" w:hAnsi="Times New Roman" w:cs="Times New Roman"/>
        <w:sz w:val="16"/>
      </w:rPr>
      <w:t xml:space="preserve"> race, color, national and ethnic origin, sex disability, religion, academic, artistic or athletic ability or the district the child would otherwise attend in administration of its educational policies, admission policies, scholarship and loan programs, and athletic and other school administered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14D0" w14:textId="77777777" w:rsidR="00D66DC1" w:rsidRDefault="00D66DC1" w:rsidP="00AC1C0E">
      <w:pPr>
        <w:spacing w:after="0" w:line="240" w:lineRule="auto"/>
      </w:pPr>
      <w:r>
        <w:separator/>
      </w:r>
    </w:p>
  </w:footnote>
  <w:footnote w:type="continuationSeparator" w:id="0">
    <w:p w14:paraId="70E5F8E5" w14:textId="77777777" w:rsidR="00D66DC1" w:rsidRDefault="00D66DC1" w:rsidP="00AC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54DF" w14:textId="77777777" w:rsidR="006C3794" w:rsidRPr="00074344" w:rsidRDefault="006C3794" w:rsidP="006C3794">
    <w:pPr>
      <w:spacing w:after="0" w:line="240" w:lineRule="auto"/>
      <w:jc w:val="center"/>
      <w:rPr>
        <w:rFonts w:ascii="Times New Roman" w:eastAsia="Times New Roman" w:hAnsi="Times New Roman" w:cs="Times New Roman"/>
        <w:b/>
        <w:smallCaps/>
        <w:sz w:val="24"/>
        <w:szCs w:val="24"/>
      </w:rPr>
    </w:pPr>
    <w:r w:rsidRPr="0007434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7AB8547" wp14:editId="5A24B5C1">
          <wp:simplePos x="0" y="0"/>
          <wp:positionH relativeFrom="column">
            <wp:posOffset>949960</wp:posOffset>
          </wp:positionH>
          <wp:positionV relativeFrom="paragraph">
            <wp:posOffset>-80645</wp:posOffset>
          </wp:positionV>
          <wp:extent cx="647700" cy="885825"/>
          <wp:effectExtent l="0" t="0" r="0" b="9525"/>
          <wp:wrapNone/>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pic:spPr>
              </pic:pic>
            </a:graphicData>
          </a:graphic>
          <wp14:sizeRelH relativeFrom="page">
            <wp14:pctWidth>0</wp14:pctWidth>
          </wp14:sizeRelH>
          <wp14:sizeRelV relativeFrom="page">
            <wp14:pctHeight>0</wp14:pctHeight>
          </wp14:sizeRelV>
        </wp:anchor>
      </w:drawing>
    </w:r>
    <w:r w:rsidRPr="00074344">
      <w:rPr>
        <w:rFonts w:ascii="Times New Roman" w:eastAsia="Times New Roman" w:hAnsi="Times New Roman" w:cs="Times New Roman"/>
        <w:b/>
        <w:smallCaps/>
        <w:sz w:val="24"/>
        <w:szCs w:val="24"/>
      </w:rPr>
      <w:t>Excellence in Leadership Academy</w:t>
    </w:r>
  </w:p>
  <w:p w14:paraId="49E7D284" w14:textId="77777777" w:rsidR="006C3794" w:rsidRPr="00074344" w:rsidRDefault="006C3794" w:rsidP="006C3794">
    <w:pPr>
      <w:spacing w:after="0" w:line="240" w:lineRule="auto"/>
      <w:jc w:val="center"/>
      <w:rPr>
        <w:rFonts w:ascii="Times New Roman" w:eastAsia="Times New Roman" w:hAnsi="Times New Roman" w:cs="Times New Roman"/>
        <w:sz w:val="20"/>
        <w:szCs w:val="20"/>
      </w:rPr>
    </w:pPr>
    <w:r w:rsidRPr="00074344">
      <w:rPr>
        <w:rFonts w:ascii="Times New Roman" w:eastAsia="Times New Roman" w:hAnsi="Times New Roman" w:cs="Times New Roman"/>
        <w:smallCaps/>
        <w:sz w:val="20"/>
        <w:szCs w:val="20"/>
      </w:rPr>
      <w:t xml:space="preserve">915 </w:t>
    </w:r>
    <w:r w:rsidRPr="00074344">
      <w:rPr>
        <w:rFonts w:ascii="Times New Roman" w:eastAsia="Times New Roman" w:hAnsi="Times New Roman" w:cs="Times New Roman"/>
        <w:sz w:val="20"/>
        <w:szCs w:val="20"/>
      </w:rPr>
      <w:t>West Interstate Highway 2</w:t>
    </w:r>
  </w:p>
  <w:p w14:paraId="5D83F42F" w14:textId="77777777" w:rsidR="006C3794" w:rsidRPr="00074344" w:rsidRDefault="006C3794" w:rsidP="006C3794">
    <w:pPr>
      <w:spacing w:after="0" w:line="240" w:lineRule="auto"/>
      <w:jc w:val="center"/>
      <w:rPr>
        <w:rFonts w:ascii="Times New Roman" w:eastAsia="Times New Roman" w:hAnsi="Times New Roman" w:cs="Times New Roman"/>
        <w:sz w:val="20"/>
        <w:szCs w:val="20"/>
      </w:rPr>
    </w:pPr>
    <w:r w:rsidRPr="00074344">
      <w:rPr>
        <w:rFonts w:ascii="Times New Roman" w:eastAsia="Times New Roman" w:hAnsi="Times New Roman" w:cs="Times New Roman"/>
        <w:sz w:val="20"/>
        <w:szCs w:val="20"/>
      </w:rPr>
      <w:t>Mission, Texas 78572</w:t>
    </w:r>
  </w:p>
  <w:p w14:paraId="2A3B8DEF" w14:textId="77777777" w:rsidR="006C3794" w:rsidRPr="00074344" w:rsidRDefault="006C3794" w:rsidP="006C3794">
    <w:pPr>
      <w:spacing w:after="0" w:line="240" w:lineRule="auto"/>
      <w:jc w:val="center"/>
      <w:rPr>
        <w:rFonts w:ascii="Times New Roman" w:eastAsia="Times New Roman" w:hAnsi="Times New Roman" w:cs="Times New Roman"/>
        <w:sz w:val="20"/>
        <w:szCs w:val="20"/>
      </w:rPr>
    </w:pPr>
    <w:r w:rsidRPr="00074344">
      <w:rPr>
        <w:rFonts w:ascii="Times New Roman" w:eastAsia="Times New Roman" w:hAnsi="Times New Roman" w:cs="Times New Roman"/>
        <w:sz w:val="20"/>
        <w:szCs w:val="20"/>
      </w:rPr>
      <w:t>(956) 424-9504</w:t>
    </w:r>
  </w:p>
  <w:p w14:paraId="49C0E204" w14:textId="77777777" w:rsidR="006C3794" w:rsidRPr="00074344" w:rsidRDefault="00D66DC1" w:rsidP="006C3794">
    <w:pPr>
      <w:spacing w:after="0" w:line="240" w:lineRule="auto"/>
      <w:jc w:val="center"/>
      <w:rPr>
        <w:rFonts w:ascii="Times New Roman" w:eastAsia="Times New Roman" w:hAnsi="Times New Roman" w:cs="Times New Roman"/>
        <w:sz w:val="20"/>
        <w:szCs w:val="20"/>
      </w:rPr>
    </w:pPr>
    <w:hyperlink r:id="rId2" w:history="1">
      <w:r w:rsidR="006C3794" w:rsidRPr="00074344">
        <w:rPr>
          <w:rFonts w:ascii="Times New Roman" w:eastAsia="Times New Roman" w:hAnsi="Times New Roman" w:cs="Times New Roman"/>
          <w:color w:val="0000FF"/>
          <w:sz w:val="20"/>
          <w:szCs w:val="20"/>
          <w:u w:val="single"/>
        </w:rPr>
        <w:t>info@elacharterschool.com</w:t>
      </w:r>
    </w:hyperlink>
  </w:p>
  <w:p w14:paraId="46372995" w14:textId="77777777" w:rsidR="006C3794" w:rsidRDefault="006C3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C3A25"/>
    <w:multiLevelType w:val="hybridMultilevel"/>
    <w:tmpl w:val="87AC44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62C06"/>
    <w:multiLevelType w:val="multilevel"/>
    <w:tmpl w:val="46EA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DC4A09"/>
    <w:multiLevelType w:val="hybridMultilevel"/>
    <w:tmpl w:val="506A5366"/>
    <w:lvl w:ilvl="0" w:tplc="C538767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8E"/>
    <w:rsid w:val="00074344"/>
    <w:rsid w:val="000817A7"/>
    <w:rsid w:val="000827E2"/>
    <w:rsid w:val="00106BDB"/>
    <w:rsid w:val="0014644E"/>
    <w:rsid w:val="00150155"/>
    <w:rsid w:val="001716BF"/>
    <w:rsid w:val="00186CEA"/>
    <w:rsid w:val="001B45D0"/>
    <w:rsid w:val="001C1E06"/>
    <w:rsid w:val="001D6B68"/>
    <w:rsid w:val="0025419C"/>
    <w:rsid w:val="002D06A9"/>
    <w:rsid w:val="002E26A8"/>
    <w:rsid w:val="00304E94"/>
    <w:rsid w:val="00332531"/>
    <w:rsid w:val="00347CDB"/>
    <w:rsid w:val="003A35A2"/>
    <w:rsid w:val="003A6192"/>
    <w:rsid w:val="003A7F2B"/>
    <w:rsid w:val="003C66CF"/>
    <w:rsid w:val="003C69BF"/>
    <w:rsid w:val="003D45F2"/>
    <w:rsid w:val="00403309"/>
    <w:rsid w:val="004520D7"/>
    <w:rsid w:val="00475D2B"/>
    <w:rsid w:val="004848F5"/>
    <w:rsid w:val="004A48AC"/>
    <w:rsid w:val="004B2E17"/>
    <w:rsid w:val="004D38A7"/>
    <w:rsid w:val="005040E9"/>
    <w:rsid w:val="00507564"/>
    <w:rsid w:val="005370FB"/>
    <w:rsid w:val="005623BA"/>
    <w:rsid w:val="005C7997"/>
    <w:rsid w:val="005E31BE"/>
    <w:rsid w:val="00600646"/>
    <w:rsid w:val="00632678"/>
    <w:rsid w:val="006B6345"/>
    <w:rsid w:val="006C3794"/>
    <w:rsid w:val="006C392E"/>
    <w:rsid w:val="006D43E6"/>
    <w:rsid w:val="00760306"/>
    <w:rsid w:val="007C6042"/>
    <w:rsid w:val="007D51CB"/>
    <w:rsid w:val="007E2105"/>
    <w:rsid w:val="00842471"/>
    <w:rsid w:val="00861EB2"/>
    <w:rsid w:val="008835E3"/>
    <w:rsid w:val="00886A5B"/>
    <w:rsid w:val="008969A1"/>
    <w:rsid w:val="008C07A1"/>
    <w:rsid w:val="00982D35"/>
    <w:rsid w:val="009A2D2B"/>
    <w:rsid w:val="009D201D"/>
    <w:rsid w:val="00A00FDB"/>
    <w:rsid w:val="00A0375D"/>
    <w:rsid w:val="00A408B4"/>
    <w:rsid w:val="00AC1C0E"/>
    <w:rsid w:val="00AD6CA7"/>
    <w:rsid w:val="00AF0894"/>
    <w:rsid w:val="00BA6290"/>
    <w:rsid w:val="00BD2AFC"/>
    <w:rsid w:val="00BD628A"/>
    <w:rsid w:val="00C014DE"/>
    <w:rsid w:val="00C3578E"/>
    <w:rsid w:val="00C671D7"/>
    <w:rsid w:val="00CB3554"/>
    <w:rsid w:val="00CB5E94"/>
    <w:rsid w:val="00CF1C73"/>
    <w:rsid w:val="00D12510"/>
    <w:rsid w:val="00D41837"/>
    <w:rsid w:val="00D61BF6"/>
    <w:rsid w:val="00D66DC1"/>
    <w:rsid w:val="00D91B2C"/>
    <w:rsid w:val="00DA0CC3"/>
    <w:rsid w:val="00DC70DF"/>
    <w:rsid w:val="00DD0C74"/>
    <w:rsid w:val="00E1400D"/>
    <w:rsid w:val="00E32DEF"/>
    <w:rsid w:val="00E42B44"/>
    <w:rsid w:val="00EE004B"/>
    <w:rsid w:val="00EE2451"/>
    <w:rsid w:val="00EE6112"/>
    <w:rsid w:val="00F54026"/>
    <w:rsid w:val="00F81E04"/>
    <w:rsid w:val="00F8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72FB"/>
  <w15:docId w15:val="{F6F02D60-2827-4CEA-8BB0-625528CA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5D0"/>
    <w:pPr>
      <w:spacing w:after="0" w:line="240" w:lineRule="auto"/>
    </w:pPr>
  </w:style>
  <w:style w:type="paragraph" w:styleId="ListParagraph">
    <w:name w:val="List Paragraph"/>
    <w:basedOn w:val="Normal"/>
    <w:uiPriority w:val="34"/>
    <w:qFormat/>
    <w:rsid w:val="001B45D0"/>
    <w:pPr>
      <w:spacing w:after="160" w:line="252" w:lineRule="auto"/>
      <w:ind w:left="720"/>
      <w:contextualSpacing/>
    </w:pPr>
    <w:rPr>
      <w:rFonts w:ascii="Calibri" w:hAnsi="Calibri" w:cs="Times New Roman"/>
    </w:rPr>
  </w:style>
  <w:style w:type="character" w:styleId="Hyperlink">
    <w:name w:val="Hyperlink"/>
    <w:basedOn w:val="DefaultParagraphFont"/>
    <w:uiPriority w:val="99"/>
    <w:unhideWhenUsed/>
    <w:rsid w:val="003C66CF"/>
    <w:rPr>
      <w:color w:val="0000FF" w:themeColor="hyperlink"/>
      <w:u w:val="single"/>
    </w:rPr>
  </w:style>
  <w:style w:type="paragraph" w:styleId="BalloonText">
    <w:name w:val="Balloon Text"/>
    <w:basedOn w:val="Normal"/>
    <w:link w:val="BalloonTextChar"/>
    <w:uiPriority w:val="99"/>
    <w:semiHidden/>
    <w:unhideWhenUsed/>
    <w:rsid w:val="00146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4E"/>
    <w:rPr>
      <w:rFonts w:ascii="Segoe UI" w:hAnsi="Segoe UI" w:cs="Segoe UI"/>
      <w:sz w:val="18"/>
      <w:szCs w:val="18"/>
    </w:rPr>
  </w:style>
  <w:style w:type="paragraph" w:styleId="Header">
    <w:name w:val="header"/>
    <w:basedOn w:val="Normal"/>
    <w:link w:val="HeaderChar"/>
    <w:uiPriority w:val="99"/>
    <w:unhideWhenUsed/>
    <w:rsid w:val="00AC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0E"/>
  </w:style>
  <w:style w:type="paragraph" w:styleId="Footer">
    <w:name w:val="footer"/>
    <w:basedOn w:val="Normal"/>
    <w:link w:val="FooterChar"/>
    <w:uiPriority w:val="99"/>
    <w:unhideWhenUsed/>
    <w:rsid w:val="00AC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0E"/>
  </w:style>
  <w:style w:type="character" w:styleId="FollowedHyperlink">
    <w:name w:val="FollowedHyperlink"/>
    <w:basedOn w:val="DefaultParagraphFont"/>
    <w:uiPriority w:val="99"/>
    <w:semiHidden/>
    <w:unhideWhenUsed/>
    <w:rsid w:val="003C69BF"/>
    <w:rPr>
      <w:color w:val="800080" w:themeColor="followedHyperlink"/>
      <w:u w:val="single"/>
    </w:rPr>
  </w:style>
  <w:style w:type="character" w:styleId="UnresolvedMention">
    <w:name w:val="Unresolved Mention"/>
    <w:basedOn w:val="DefaultParagraphFont"/>
    <w:uiPriority w:val="99"/>
    <w:semiHidden/>
    <w:unhideWhenUsed/>
    <w:rsid w:val="003A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1910">
      <w:bodyDiv w:val="1"/>
      <w:marLeft w:val="0"/>
      <w:marRight w:val="0"/>
      <w:marTop w:val="0"/>
      <w:marBottom w:val="0"/>
      <w:divBdr>
        <w:top w:val="none" w:sz="0" w:space="0" w:color="auto"/>
        <w:left w:val="none" w:sz="0" w:space="0" w:color="auto"/>
        <w:bottom w:val="none" w:sz="0" w:space="0" w:color="auto"/>
        <w:right w:val="none" w:sz="0" w:space="0" w:color="auto"/>
      </w:divBdr>
    </w:div>
    <w:div w:id="892697762">
      <w:bodyDiv w:val="1"/>
      <w:marLeft w:val="0"/>
      <w:marRight w:val="0"/>
      <w:marTop w:val="0"/>
      <w:marBottom w:val="0"/>
      <w:divBdr>
        <w:top w:val="none" w:sz="0" w:space="0" w:color="auto"/>
        <w:left w:val="none" w:sz="0" w:space="0" w:color="auto"/>
        <w:bottom w:val="none" w:sz="0" w:space="0" w:color="auto"/>
        <w:right w:val="none" w:sz="0" w:space="0" w:color="auto"/>
      </w:divBdr>
    </w:div>
    <w:div w:id="15511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3" Type="http://schemas.openxmlformats.org/officeDocument/2006/relationships/settings" Target="settings.xml"/><Relationship Id="rId7" Type="http://schemas.openxmlformats.org/officeDocument/2006/relationships/hyperlink" Target="http://www.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elacharterschoo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Neal</dc:creator>
  <cp:lastModifiedBy>Norma Espino</cp:lastModifiedBy>
  <cp:revision>5</cp:revision>
  <cp:lastPrinted>2018-05-14T20:13:00Z</cp:lastPrinted>
  <dcterms:created xsi:type="dcterms:W3CDTF">2021-05-19T14:33:00Z</dcterms:created>
  <dcterms:modified xsi:type="dcterms:W3CDTF">2021-05-19T14:48:00Z</dcterms:modified>
</cp:coreProperties>
</file>